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731309">
        <w:rPr>
          <w:rFonts w:ascii="Times New Roman" w:eastAsia="MS Mincho" w:hAnsi="Times New Roman"/>
          <w:b/>
          <w:sz w:val="28"/>
          <w:szCs w:val="28"/>
        </w:rPr>
        <w:t>583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41579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29</w:t>
      </w:r>
      <w:r w:rsidR="00D41579">
        <w:rPr>
          <w:rFonts w:ascii="Times New Roman" w:eastAsia="MS Mincho" w:hAnsi="Times New Roman"/>
          <w:sz w:val="28"/>
          <w:szCs w:val="28"/>
        </w:rPr>
        <w:t xml:space="preserve"> </w:t>
      </w:r>
      <w:r w:rsidR="0024605C">
        <w:rPr>
          <w:rFonts w:ascii="Times New Roman" w:eastAsia="MS Mincho" w:hAnsi="Times New Roman"/>
          <w:sz w:val="28"/>
          <w:szCs w:val="28"/>
        </w:rPr>
        <w:t>мая</w:t>
      </w:r>
      <w:r w:rsidR="00945F5F">
        <w:rPr>
          <w:rFonts w:ascii="Times New Roman" w:eastAsia="MS Mincho" w:hAnsi="Times New Roman"/>
          <w:sz w:val="28"/>
          <w:szCs w:val="28"/>
        </w:rPr>
        <w:t xml:space="preserve"> </w:t>
      </w:r>
      <w:r w:rsidR="00D41579"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D41579" w:rsidRPr="0073130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41579">
        <w:rPr>
          <w:rFonts w:ascii="Times New Roman" w:eastAsia="MS Mincho" w:hAnsi="Times New Roman"/>
          <w:sz w:val="28"/>
          <w:szCs w:val="28"/>
        </w:rPr>
        <w:t xml:space="preserve">Мансийского автономного </w:t>
      </w:r>
      <w:r w:rsidRPr="00731309">
        <w:rPr>
          <w:rFonts w:ascii="Times New Roman" w:eastAsia="MS Mincho" w:hAnsi="Times New Roman"/>
          <w:sz w:val="28"/>
          <w:szCs w:val="28"/>
        </w:rPr>
        <w:t>округа</w:t>
      </w:r>
      <w:r w:rsidRPr="00731309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731309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731309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731309" w:rsidR="0070666A">
        <w:rPr>
          <w:rFonts w:ascii="Times New Roman" w:eastAsia="MS Mincho" w:hAnsi="Times New Roman"/>
          <w:sz w:val="28"/>
          <w:szCs w:val="28"/>
        </w:rPr>
        <w:t>,</w:t>
      </w:r>
      <w:r w:rsidRPr="00731309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731309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731309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731309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731309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731309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731309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</w:p>
    <w:p w:rsidR="00D41579" w:rsidRPr="00731309" w:rsidP="00B55BDB">
      <w:pPr>
        <w:ind w:firstLine="708"/>
        <w:jc w:val="both"/>
        <w:rPr>
          <w:rFonts w:eastAsia="MS Mincho"/>
          <w:sz w:val="28"/>
          <w:szCs w:val="28"/>
        </w:rPr>
      </w:pPr>
      <w:r w:rsidRPr="00731309">
        <w:rPr>
          <w:rFonts w:eastAsia="MS Mincho"/>
          <w:sz w:val="28"/>
          <w:szCs w:val="28"/>
        </w:rPr>
        <w:t xml:space="preserve">Арутюняна Давида </w:t>
      </w:r>
      <w:r w:rsidRPr="00731309">
        <w:rPr>
          <w:rFonts w:eastAsia="MS Mincho"/>
          <w:sz w:val="28"/>
          <w:szCs w:val="28"/>
        </w:rPr>
        <w:t>Самвеловича</w:t>
      </w:r>
      <w:r w:rsidRPr="00731309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731309" w:rsidR="0026132F">
        <w:rPr>
          <w:rFonts w:eastAsia="MS Mincho"/>
          <w:sz w:val="28"/>
          <w:szCs w:val="28"/>
        </w:rPr>
        <w:t>,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31309">
        <w:rPr>
          <w:rFonts w:ascii="Times New Roman" w:eastAsia="MS Mincho" w:hAnsi="Times New Roman"/>
          <w:sz w:val="28"/>
          <w:szCs w:val="28"/>
        </w:rPr>
        <w:t xml:space="preserve">за </w:t>
      </w:r>
      <w:r w:rsidRPr="00731309">
        <w:rPr>
          <w:rFonts w:ascii="Times New Roman" w:eastAsia="MS Mincho" w:hAnsi="Times New Roman"/>
          <w:sz w:val="28"/>
          <w:szCs w:val="28"/>
        </w:rPr>
        <w:t>совершение правонарушения, предусмотренного</w:t>
      </w:r>
      <w:r w:rsidRPr="007A55ED">
        <w:rPr>
          <w:rFonts w:ascii="Times New Roman" w:eastAsia="MS Mincho" w:hAnsi="Times New Roman"/>
          <w:sz w:val="28"/>
          <w:szCs w:val="28"/>
        </w:rPr>
        <w:t xml:space="preserve">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Гр-н Арутюнян Д.С. 06.03.2024 в 12 часов 22 минуты на 710 км автодороги с наименованием «Нефтеюганск-Мамонтово» в Нефтеюганском районе Ханты-Мансийского автономного округа-Югр</w:t>
      </w:r>
      <w:r>
        <w:rPr>
          <w:rFonts w:eastAsia="MS Mincho"/>
          <w:sz w:val="28"/>
          <w:szCs w:val="28"/>
        </w:rPr>
        <w:t>ы, управляя транспортным средством – автомобилем ---</w:t>
      </w:r>
      <w:r>
        <w:rPr>
          <w:rFonts w:eastAsia="MS Mincho"/>
          <w:sz w:val="28"/>
          <w:szCs w:val="28"/>
        </w:rPr>
        <w:t xml:space="preserve">, при осуществлении обгона транспортного средства, осуществлял движение по полосе дороги, предназначенной </w:t>
      </w:r>
      <w:r>
        <w:rPr>
          <w:rFonts w:eastAsia="MS Mincho"/>
          <w:sz w:val="28"/>
          <w:szCs w:val="28"/>
        </w:rPr>
        <w:t>для  встречного</w:t>
      </w:r>
      <w:r>
        <w:rPr>
          <w:rFonts w:eastAsia="MS Mincho"/>
          <w:sz w:val="28"/>
          <w:szCs w:val="28"/>
        </w:rPr>
        <w:t xml:space="preserve"> движения на мосту через реку «Ручей», нарушив п. 11.4 Правил</w:t>
      </w:r>
      <w:r>
        <w:rPr>
          <w:rFonts w:eastAsia="MS Mincho"/>
          <w:sz w:val="28"/>
          <w:szCs w:val="28"/>
        </w:rPr>
        <w:t xml:space="preserve"> дорожного движения. </w:t>
      </w:r>
    </w:p>
    <w:p w:rsidR="00731309" w:rsidP="0073130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Арутюнян Д.С. извещен о времени и месте рассмотрения дела, на судебное заседание не явился, дело рассмотрено в его отсутствие, причина неявки признана неуважительной. </w:t>
      </w:r>
    </w:p>
    <w:p w:rsidR="00731309" w:rsidP="00731309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Мировым судьей изучены представленные доказательства, а именно: </w:t>
      </w: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протокол об административном правонарушении (описание события правонарушения изложено выше), при составлении которого Арутюнян Д.С. его не оспаривал, нарушение объяснил тем, что торопился;</w:t>
      </w: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 ИДПС об обстоятельствах выявления правонарушения (указан</w:t>
      </w:r>
      <w:r>
        <w:rPr>
          <w:rFonts w:eastAsia="MS Mincho"/>
          <w:sz w:val="28"/>
          <w:szCs w:val="28"/>
        </w:rPr>
        <w:t xml:space="preserve">ы аналогичные изложенным в протоколе об административном правонарушении сведения); </w:t>
      </w: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схему организации дорожного движения (дорожных знаков и разметки – характеристики дороги соответствуют указанным в протоколе). </w:t>
      </w: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видеозапись момента совершения обгона, и</w:t>
      </w:r>
      <w:r>
        <w:rPr>
          <w:rFonts w:eastAsia="MS Mincho"/>
          <w:sz w:val="28"/>
          <w:szCs w:val="28"/>
        </w:rPr>
        <w:t xml:space="preserve">з которой следует о движении указанного в протоколе автомобиля при обгоне по мосту. </w:t>
      </w: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 учетом исследованных доказательств, мировой судья считает доказанным, что Арутюнян Д.С. во время и место, указанные выше во время обгона транспортного средства осуществл</w:t>
      </w:r>
      <w:r>
        <w:rPr>
          <w:rFonts w:eastAsia="MS Mincho"/>
          <w:sz w:val="28"/>
          <w:szCs w:val="28"/>
        </w:rPr>
        <w:t xml:space="preserve">ял движение по полосе, предназначенной для встречного движения, на участке дороги на мосту. Данные действия подтверждены видеозаписью, прилагаемым к протоколу рапортом и схемой организации дорожного движения. </w:t>
      </w:r>
    </w:p>
    <w:p w:rsidR="00731309" w:rsidP="00731309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Совершенные действия образуют состав админист</w:t>
      </w:r>
      <w:r>
        <w:rPr>
          <w:rFonts w:eastAsia="MS Mincho"/>
          <w:sz w:val="28"/>
          <w:szCs w:val="28"/>
        </w:rPr>
        <w:t xml:space="preserve">ративного правонарушения, предусмотренного </w:t>
      </w:r>
      <w:r>
        <w:rPr>
          <w:snapToGrid w:val="0"/>
          <w:sz w:val="28"/>
          <w:szCs w:val="28"/>
        </w:rPr>
        <w:t xml:space="preserve">ч.4 ст.12.15 КоАП РФ </w:t>
      </w:r>
      <w:r>
        <w:rPr>
          <w:sz w:val="28"/>
          <w:szCs w:val="28"/>
        </w:rPr>
        <w:t xml:space="preserve">- выезд в нарушение </w:t>
      </w:r>
      <w:hyperlink r:id="rId5" w:history="1">
        <w:r>
          <w:rPr>
            <w:rStyle w:val="Hyperlink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</w:t>
      </w:r>
      <w:r>
        <w:rPr>
          <w:sz w:val="28"/>
          <w:szCs w:val="28"/>
        </w:rPr>
        <w:t xml:space="preserve">лючением случаев, предусмотренных </w:t>
      </w:r>
      <w:hyperlink r:id="rId6" w:anchor="sub_121503" w:history="1">
        <w:r>
          <w:rPr>
            <w:rStyle w:val="Hyperlink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ст. 12.15 КоАП РФ.</w:t>
      </w:r>
    </w:p>
    <w:p w:rsidR="00731309" w:rsidP="00731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ст.11.4 ПДД, обгон запрещен в том числе на мосту. </w:t>
      </w:r>
    </w:p>
    <w:p w:rsidR="00731309" w:rsidP="00731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Мировой судья считает Арутюняна Д.С. виновным в совершении правонарушения, предусмотренного ч. 4 ст. 12.15 КоАП РФ, его вину доказанной, оснований для оснований для прекращения дела и для освобож</w:t>
      </w:r>
      <w:r>
        <w:rPr>
          <w:sz w:val="28"/>
          <w:szCs w:val="28"/>
        </w:rPr>
        <w:t xml:space="preserve">дения от наказания мировой судья не усматривает. </w:t>
      </w:r>
    </w:p>
    <w:p w:rsidR="00731309" w:rsidP="00731309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</w:t>
      </w:r>
      <w:r>
        <w:rPr>
          <w:sz w:val="28"/>
          <w:szCs w:val="28"/>
        </w:rPr>
        <w:t>тративную ответственность, и обстоятельства, отягчающие административную ответственность</w:t>
      </w:r>
    </w:p>
    <w:p w:rsidR="00731309" w:rsidP="00731309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Доказательств наличия обстоятельств, смягчающих и отягчающих административную ответственность, не представлено. </w:t>
      </w:r>
    </w:p>
    <w:p w:rsidR="00731309" w:rsidP="00731309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учетом обстоятельств дела, данных о личности правона</w:t>
      </w:r>
      <w:r>
        <w:rPr>
          <w:snapToGrid w:val="0"/>
          <w:sz w:val="28"/>
          <w:szCs w:val="28"/>
        </w:rPr>
        <w:t>рушителя, обстоятельств нарушения,  мировой судья приходит к выводу о возможности  назначения наказания в виде административного штрафа</w:t>
      </w:r>
      <w:r>
        <w:rPr>
          <w:rFonts w:eastAsia="MS Mincho"/>
          <w:sz w:val="28"/>
          <w:szCs w:val="28"/>
        </w:rPr>
        <w:t xml:space="preserve"> в сумме 5000 рублей.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784825" w:rsidR="000D46E9">
        <w:rPr>
          <w:rFonts w:eastAsia="MS Mincho"/>
          <w:sz w:val="28"/>
          <w:szCs w:val="28"/>
        </w:rPr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>Гр-</w:t>
      </w:r>
      <w:r w:rsidR="0024605C">
        <w:rPr>
          <w:rFonts w:eastAsia="MS Mincho"/>
          <w:sz w:val="28"/>
          <w:szCs w:val="28"/>
        </w:rPr>
        <w:t xml:space="preserve">на </w:t>
      </w:r>
      <w:r w:rsidR="00731309">
        <w:rPr>
          <w:rFonts w:eastAsia="MS Mincho"/>
          <w:sz w:val="28"/>
          <w:szCs w:val="28"/>
        </w:rPr>
        <w:t>Арутюняна Давида Самвеловича</w:t>
      </w:r>
      <w:r w:rsidR="00AD62C4">
        <w:rPr>
          <w:rFonts w:eastAsia="MS Mincho"/>
          <w:sz w:val="28"/>
          <w:szCs w:val="28"/>
        </w:rPr>
        <w:t xml:space="preserve"> </w:t>
      </w:r>
      <w:r w:rsidRPr="00784825">
        <w:rPr>
          <w:rFonts w:eastAsia="MS Mincho"/>
          <w:sz w:val="28"/>
          <w:szCs w:val="28"/>
        </w:rPr>
        <w:t>признать виновн</w:t>
      </w:r>
      <w:r w:rsidR="0024605C">
        <w:rPr>
          <w:rFonts w:eastAsia="MS Mincho"/>
          <w:sz w:val="28"/>
          <w:szCs w:val="28"/>
        </w:rPr>
        <w:t>ым</w:t>
      </w:r>
      <w:r w:rsidRPr="00784825">
        <w:rPr>
          <w:rFonts w:eastAsia="MS Mincho"/>
          <w:sz w:val="28"/>
          <w:szCs w:val="28"/>
        </w:rPr>
        <w:t xml:space="preserve"> в совершении административного правонарушения, </w:t>
      </w:r>
      <w:r w:rsidR="00731309">
        <w:rPr>
          <w:rFonts w:eastAsia="MS Mincho"/>
          <w:sz w:val="28"/>
          <w:szCs w:val="28"/>
        </w:rPr>
        <w:t>предусмотренного ч. 4 ст. 12.15</w:t>
      </w:r>
      <w:r w:rsidRPr="00784825">
        <w:rPr>
          <w:rFonts w:eastAsia="MS Mincho"/>
          <w:sz w:val="28"/>
          <w:szCs w:val="28"/>
        </w:rPr>
        <w:t xml:space="preserve"> КоАП РФ, и </w:t>
      </w:r>
      <w:r w:rsidRPr="007A55ED">
        <w:rPr>
          <w:rFonts w:eastAsia="MS Mincho"/>
          <w:sz w:val="28"/>
          <w:szCs w:val="28"/>
        </w:rPr>
        <w:t xml:space="preserve">назначить </w:t>
      </w:r>
      <w:r w:rsidR="0024605C">
        <w:rPr>
          <w:rFonts w:eastAsia="MS Mincho"/>
          <w:sz w:val="28"/>
          <w:szCs w:val="28"/>
        </w:rPr>
        <w:t>ему</w:t>
      </w:r>
      <w:r w:rsidRPr="004A706A">
        <w:rPr>
          <w:rFonts w:eastAsia="MS Mincho"/>
          <w:sz w:val="28"/>
          <w:szCs w:val="28"/>
        </w:rPr>
        <w:t xml:space="preserve"> наказание в виде админ</w:t>
      </w:r>
      <w:r w:rsidRPr="004A706A">
        <w:rPr>
          <w:rFonts w:eastAsia="MS Mincho"/>
          <w:sz w:val="28"/>
          <w:szCs w:val="28"/>
        </w:rPr>
        <w:t>истративного штрафа в сумме 5000 (пять тысяч) рублей, который необходимо перечислить на счет:</w:t>
      </w:r>
      <w:r w:rsidRPr="004A706A">
        <w:rPr>
          <w:snapToGrid w:val="0"/>
          <w:sz w:val="28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6095"/>
      </w:tblGrid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 - Югре (УМВД России по ХМАО-Югре)</w:t>
            </w:r>
            <w:r w:rsidRPr="00945F5F">
              <w:rPr>
                <w:sz w:val="28"/>
                <w:szCs w:val="28"/>
              </w:rPr>
              <w:t xml:space="preserve"> 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8601010390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860101001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Счет получателя средств: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03100643000000018700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40102810245370000007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Банк получателя платежа: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УФК по Ханты-Мансийскому автономному округу-Югре г. Ханты-Мансийск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БИК: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Strong"/>
                <w:b w:val="0"/>
                <w:sz w:val="28"/>
                <w:szCs w:val="28"/>
              </w:rPr>
              <w:t>007162163</w:t>
            </w:r>
          </w:p>
        </w:tc>
      </w:tr>
      <w:tr w:rsidTr="008F3420">
        <w:tblPrEx>
          <w:tblW w:w="9781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3641" w:type="dxa"/>
            <w:vAlign w:val="center"/>
            <w:hideMark/>
          </w:tcPr>
          <w:p w:rsidR="00945F5F" w:rsidRPr="00945F5F" w:rsidP="008F3420">
            <w:pPr>
              <w:jc w:val="both"/>
              <w:rPr>
                <w:sz w:val="28"/>
                <w:szCs w:val="28"/>
              </w:rPr>
            </w:pPr>
            <w:r w:rsidRPr="00945F5F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6050" w:type="dxa"/>
            <w:vAlign w:val="center"/>
            <w:hideMark/>
          </w:tcPr>
          <w:p w:rsidR="00945F5F" w:rsidRPr="00945F5F" w:rsidP="00AD62C4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71</w:t>
            </w:r>
            <w:r w:rsidR="00AD62C4">
              <w:rPr>
                <w:rStyle w:val="Strong"/>
                <w:b w:val="0"/>
                <w:sz w:val="28"/>
                <w:szCs w:val="28"/>
              </w:rPr>
              <w:t>871000</w:t>
            </w:r>
          </w:p>
        </w:tc>
      </w:tr>
    </w:tbl>
    <w:p w:rsidR="00945F5F" w:rsidRPr="00945F5F" w:rsidP="00945F5F">
      <w:pPr>
        <w:ind w:firstLine="708"/>
        <w:jc w:val="both"/>
        <w:rPr>
          <w:snapToGrid w:val="0"/>
          <w:sz w:val="28"/>
          <w:szCs w:val="28"/>
        </w:rPr>
      </w:pPr>
      <w:r w:rsidRPr="00945F5F">
        <w:rPr>
          <w:sz w:val="28"/>
          <w:szCs w:val="28"/>
        </w:rPr>
        <w:t>КБК: 18811601123010001140, УИН 188104862</w:t>
      </w:r>
      <w:r w:rsidR="00AD62C4">
        <w:rPr>
          <w:sz w:val="28"/>
          <w:szCs w:val="28"/>
        </w:rPr>
        <w:t>40910</w:t>
      </w:r>
      <w:r w:rsidR="00AE399B">
        <w:rPr>
          <w:sz w:val="28"/>
          <w:szCs w:val="28"/>
        </w:rPr>
        <w:t>20</w:t>
      </w:r>
      <w:r w:rsidR="00FD0E9E">
        <w:rPr>
          <w:sz w:val="28"/>
          <w:szCs w:val="28"/>
        </w:rPr>
        <w:t>41</w:t>
      </w:r>
      <w:r w:rsidR="00731309">
        <w:rPr>
          <w:sz w:val="28"/>
          <w:szCs w:val="28"/>
        </w:rPr>
        <w:t>60</w:t>
      </w:r>
    </w:p>
    <w:p w:rsidR="00945F5F" w:rsidRPr="00945F5F" w:rsidP="000D46E9">
      <w:pPr>
        <w:ind w:firstLine="708"/>
        <w:jc w:val="both"/>
        <w:rPr>
          <w:snapToGrid w:val="0"/>
          <w:sz w:val="28"/>
          <w:szCs w:val="28"/>
        </w:rPr>
      </w:pP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06A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4A706A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4A706A">
        <w:rPr>
          <w:sz w:val="28"/>
          <w:szCs w:val="28"/>
        </w:rPr>
        <w:t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 xml:space="preserve">. 31.5 КоАП РФ, при наличии обстоятельств, вследствие которых исполнение постановления о </w:t>
      </w:r>
      <w:r w:rsidRPr="00784825">
        <w:rPr>
          <w:sz w:val="28"/>
          <w:szCs w:val="28"/>
        </w:rPr>
        <w:t xml:space="preserve">назначении административного наказания в виде административного ареста, лишения специального права, принудительного выдворения за </w:t>
      </w:r>
      <w:r w:rsidRPr="00784825">
        <w:rPr>
          <w:sz w:val="28"/>
          <w:szCs w:val="28"/>
        </w:rPr>
        <w:t>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784825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784825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</w:t>
      </w:r>
    </w:p>
    <w:p w:rsidR="0024605C" w:rsidRPr="00E84E8A" w:rsidP="00246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1.3 ст. 32.2 КоАП РФ, при уплате административного штрафа по настоящему постановлению не позднее двадцати дней со дня </w:t>
      </w:r>
      <w:r>
        <w:rPr>
          <w:sz w:val="28"/>
          <w:szCs w:val="28"/>
        </w:rPr>
        <w:t xml:space="preserve">его вынесения, административный штраф может быть уплачен в размере половины суммы наложенного административного штрафа, что в рассматриваемом случае составляет </w:t>
      </w:r>
      <w:r>
        <w:rPr>
          <w:b/>
          <w:sz w:val="28"/>
          <w:szCs w:val="28"/>
        </w:rPr>
        <w:t>2500</w:t>
      </w:r>
      <w:r>
        <w:rPr>
          <w:sz w:val="28"/>
          <w:szCs w:val="28"/>
        </w:rPr>
        <w:t xml:space="preserve"> рублей. В случае, если копия постановления о назначении административного штрафа, направлен</w:t>
      </w:r>
      <w:r>
        <w:rPr>
          <w:sz w:val="28"/>
          <w:szCs w:val="28"/>
        </w:rPr>
        <w:t>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</w:t>
      </w:r>
      <w:r>
        <w:rPr>
          <w:sz w:val="28"/>
          <w:szCs w:val="28"/>
        </w:rPr>
        <w:t xml:space="preserve">ным лицом, вынесшими такое постановление, по ходатайству лица, </w:t>
      </w:r>
      <w:r w:rsidRPr="00E84E8A">
        <w:rPr>
          <w:sz w:val="28"/>
          <w:szCs w:val="28"/>
        </w:rPr>
        <w:t xml:space="preserve">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7" w:anchor="sub_300" w:history="1">
        <w:r w:rsidRPr="00E84E8A">
          <w:rPr>
            <w:rStyle w:val="Hyperlink"/>
            <w:color w:val="auto"/>
            <w:sz w:val="28"/>
            <w:szCs w:val="28"/>
            <w:u w:val="none"/>
          </w:rPr>
          <w:t>главой 30</w:t>
        </w:r>
      </w:hyperlink>
      <w:r w:rsidRPr="00E84E8A">
        <w:rPr>
          <w:sz w:val="28"/>
          <w:szCs w:val="28"/>
        </w:rPr>
        <w:t xml:space="preserve"> КоАП РФ. В случае, если исполнение постановления о назначении административного штрафа было отсрочено либо рассрочено судье</w:t>
      </w:r>
      <w:r w:rsidRPr="00E84E8A">
        <w:rPr>
          <w:sz w:val="28"/>
          <w:szCs w:val="28"/>
        </w:rPr>
        <w:t>й, органом, должностным лицом, вынесшими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</w:t>
      </w:r>
      <w:r w:rsidRPr="00784825">
        <w:rPr>
          <w:sz w:val="28"/>
          <w:szCs w:val="28"/>
        </w:rPr>
        <w:t xml:space="preserve">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</w:t>
      </w:r>
      <w:r w:rsidRPr="00784825">
        <w:rPr>
          <w:sz w:val="28"/>
          <w:szCs w:val="28"/>
        </w:rPr>
        <w:t xml:space="preserve">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 xml:space="preserve">Постановление может быть обжаловано и </w:t>
      </w:r>
      <w:r w:rsidRPr="00784825">
        <w:rPr>
          <w:rFonts w:eastAsia="MS Mincho"/>
          <w:sz w:val="28"/>
          <w:szCs w:val="28"/>
        </w:rPr>
        <w:t>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784825" w:rsidR="00983F2E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sectPr w:rsidSect="00731309">
      <w:pgSz w:w="11906" w:h="16838"/>
      <w:pgMar w:top="851" w:right="991" w:bottom="851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4605C"/>
    <w:rsid w:val="00253ABC"/>
    <w:rsid w:val="00254639"/>
    <w:rsid w:val="0026132F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C98"/>
    <w:rsid w:val="00301400"/>
    <w:rsid w:val="00316F07"/>
    <w:rsid w:val="00323FDD"/>
    <w:rsid w:val="003313A4"/>
    <w:rsid w:val="00343005"/>
    <w:rsid w:val="003440CC"/>
    <w:rsid w:val="00357770"/>
    <w:rsid w:val="00362369"/>
    <w:rsid w:val="00386A92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476ED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49A9"/>
    <w:rsid w:val="004F75D8"/>
    <w:rsid w:val="00514EB5"/>
    <w:rsid w:val="005213FA"/>
    <w:rsid w:val="0052601C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746E"/>
    <w:rsid w:val="005F538D"/>
    <w:rsid w:val="00606CE5"/>
    <w:rsid w:val="006147F7"/>
    <w:rsid w:val="006227BE"/>
    <w:rsid w:val="0062644F"/>
    <w:rsid w:val="00626EC0"/>
    <w:rsid w:val="00634EDB"/>
    <w:rsid w:val="00637E70"/>
    <w:rsid w:val="00642A3A"/>
    <w:rsid w:val="00646719"/>
    <w:rsid w:val="00661AA0"/>
    <w:rsid w:val="00663FFC"/>
    <w:rsid w:val="006658A1"/>
    <w:rsid w:val="00694F90"/>
    <w:rsid w:val="006C1452"/>
    <w:rsid w:val="006C6B4F"/>
    <w:rsid w:val="006C7760"/>
    <w:rsid w:val="006D15D3"/>
    <w:rsid w:val="006F0C6B"/>
    <w:rsid w:val="006F6CD4"/>
    <w:rsid w:val="0070666A"/>
    <w:rsid w:val="00706F5C"/>
    <w:rsid w:val="00716DA8"/>
    <w:rsid w:val="00723875"/>
    <w:rsid w:val="00731309"/>
    <w:rsid w:val="007550F8"/>
    <w:rsid w:val="0075570E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20B5D"/>
    <w:rsid w:val="00823D80"/>
    <w:rsid w:val="0082769A"/>
    <w:rsid w:val="008414DF"/>
    <w:rsid w:val="008430BA"/>
    <w:rsid w:val="00853E99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420"/>
    <w:rsid w:val="008F3750"/>
    <w:rsid w:val="00915311"/>
    <w:rsid w:val="009200C8"/>
    <w:rsid w:val="009268E8"/>
    <w:rsid w:val="00936826"/>
    <w:rsid w:val="00945F5F"/>
    <w:rsid w:val="00955440"/>
    <w:rsid w:val="00956827"/>
    <w:rsid w:val="0096445E"/>
    <w:rsid w:val="00965FBE"/>
    <w:rsid w:val="00983F2E"/>
    <w:rsid w:val="009A4F8F"/>
    <w:rsid w:val="009B0604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4445"/>
    <w:rsid w:val="00A1637C"/>
    <w:rsid w:val="00A21003"/>
    <w:rsid w:val="00A24331"/>
    <w:rsid w:val="00A26F9E"/>
    <w:rsid w:val="00A318E7"/>
    <w:rsid w:val="00A3245F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2C4"/>
    <w:rsid w:val="00AD691D"/>
    <w:rsid w:val="00AE26CA"/>
    <w:rsid w:val="00AE306B"/>
    <w:rsid w:val="00AE399B"/>
    <w:rsid w:val="00B00D5D"/>
    <w:rsid w:val="00B02779"/>
    <w:rsid w:val="00B106E9"/>
    <w:rsid w:val="00B1238C"/>
    <w:rsid w:val="00B129D2"/>
    <w:rsid w:val="00B12FE1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5BDB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5EDA"/>
    <w:rsid w:val="00C178FB"/>
    <w:rsid w:val="00C27049"/>
    <w:rsid w:val="00C55EC5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F056D"/>
    <w:rsid w:val="00D02F21"/>
    <w:rsid w:val="00D26382"/>
    <w:rsid w:val="00D32E6B"/>
    <w:rsid w:val="00D330A7"/>
    <w:rsid w:val="00D36181"/>
    <w:rsid w:val="00D40017"/>
    <w:rsid w:val="00D404BF"/>
    <w:rsid w:val="00D41579"/>
    <w:rsid w:val="00D55536"/>
    <w:rsid w:val="00D605B1"/>
    <w:rsid w:val="00D803BD"/>
    <w:rsid w:val="00D823DD"/>
    <w:rsid w:val="00D84530"/>
    <w:rsid w:val="00D8646C"/>
    <w:rsid w:val="00D96F1A"/>
    <w:rsid w:val="00DB2E4C"/>
    <w:rsid w:val="00DB45BE"/>
    <w:rsid w:val="00DC4478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20FD"/>
    <w:rsid w:val="00E625E0"/>
    <w:rsid w:val="00E66126"/>
    <w:rsid w:val="00E84E8A"/>
    <w:rsid w:val="00E865C4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3E0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0E9E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9" TargetMode="External" /><Relationship Id="rId6" Type="http://schemas.openxmlformats.org/officeDocument/2006/relationships/hyperlink" Target="file:///C:\Users\KlochkovAA\Desktop\&#1040;&#1076;&#1084;&#1080;&#1085;&#1080;&#1089;&#1090;&#1088;\12.15%20&#1095;.%204%20&#1072;&#1087;&#1091;&#1093;&#1090;&#1080;&#1085;%20&#1096;&#1090;&#1088;&#1072;&#1092;%20-2021%20&#1075;%20&#1084;&#1086;&#1089;&#1090;%20&#1080;&#1086;.docx" TargetMode="External" /><Relationship Id="rId7" Type="http://schemas.openxmlformats.org/officeDocument/2006/relationships/hyperlink" Target="file:///C:\Users\KlochkovAA\Desktop\&#1040;&#1076;&#1084;&#1080;&#1085;&#1080;&#1089;&#1090;&#1088;\12.15%20&#1095;.%204%20&#1096;&#1080;&#1096;&#1082;&#1080;&#1085;%2012.15%20-2024%20454%203.20%20&#1085;&#1077;&#1092;&#1090;&#1077;&#1102;&#1075;&#1072;&#1085;&#1089;&#1082;.docx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FEDD-2B86-449F-B4D5-2E852BB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